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6 Submission Checklist</w:t>
      </w:r>
    </w:p>
    <w:p>
      <w:pPr>
        <w:spacing w:after="20"/>
      </w:pPr>
    </w:p>
    <w:bookmarkStart w:id="15" w:name="task-6-submission-checklist"/>
    <w:bookmarkStart w:id="9" w:name="file-naming"/>
    <w:p>
      <w:pPr>
        <w:pStyle w:val="Heading2"/>
        <w:spacing w:after="80"/>
      </w:pPr>
      <w:r>
        <w:t xml:space="preserve">File Naming</w:t>
      </w:r>
    </w:p>
    <w:p>
      <w:pPr>
        <w:pStyle w:val="FirstParagraph"/>
        <w:spacing w:after="80"/>
      </w:pPr>
      <w:r>
        <w:t xml:space="preserve">Use:</w:t>
      </w:r>
    </w:p>
    <w:p>
      <w:pPr>
        <w:pStyle w:val="BodyText"/>
        <w:spacing w:after="80"/>
      </w:pPr>
      <w:r>
        <w:rPr>
          <w:rStyle w:val="VerbatimChar"/>
        </w:rPr>
        <w:t xml:space="preserve">CSCGT_Task6_2026_Surname_FirstName</w:t>
      </w:r>
    </w:p>
    <w:bookmarkEnd w:id="9"/>
    <w:bookmarkStart w:id="10" w:name="required-files"/>
    <w:p>
      <w:pPr>
        <w:pStyle w:val="Heading2"/>
        <w:spacing w:after="80"/>
      </w:pPr>
      <w:r>
        <w:t xml:space="preserve">Required Files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Source code or project file submitted.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Evidence document submitted.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Study Session Helper Program purpose is stated.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Prototype, wireframe or interface sketch included.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Planning and design documentation included.</w:t>
      </w:r>
    </w:p>
    <w:p>
      <w:pPr>
        <w:pStyle w:val="Compact"/>
        <w:numPr>
          <w:ilvl w:val="0"/>
          <w:numId w:val="1006"/>
        </w:numPr>
        <w:spacing w:after="80"/>
      </w:pPr>
      <w:r>
        <w:t xml:space="preserve">Algorithm design included.</w:t>
      </w:r>
    </w:p>
    <w:p>
      <w:pPr>
        <w:pStyle w:val="Compact"/>
        <w:numPr>
          <w:ilvl w:val="0"/>
          <w:numId w:val="1007"/>
        </w:numPr>
        <w:spacing w:after="80"/>
      </w:pPr>
      <w:r>
        <w:t xml:space="preserve">Pseudocode included.</w:t>
      </w:r>
    </w:p>
    <w:p>
      <w:pPr>
        <w:pStyle w:val="Compact"/>
        <w:numPr>
          <w:ilvl w:val="0"/>
          <w:numId w:val="1008"/>
        </w:numPr>
        <w:spacing w:after="80"/>
      </w:pPr>
      <w:r>
        <w:t xml:space="preserve">Flow chart included or attached.</w:t>
      </w:r>
    </w:p>
    <w:p>
      <w:pPr>
        <w:pStyle w:val="Compact"/>
        <w:numPr>
          <w:ilvl w:val="0"/>
          <w:numId w:val="1009"/>
        </w:numPr>
        <w:spacing w:after="80"/>
      </w:pPr>
      <w:r>
        <w:t xml:space="preserve">Testing log included.</w:t>
      </w:r>
    </w:p>
    <w:p>
      <w:pPr>
        <w:pStyle w:val="Compact"/>
        <w:numPr>
          <w:ilvl w:val="0"/>
          <w:numId w:val="1010"/>
        </w:numPr>
        <w:spacing w:after="80"/>
      </w:pPr>
      <w:r>
        <w:t xml:space="preserve">Trace table included.</w:t>
      </w:r>
    </w:p>
    <w:p>
      <w:pPr>
        <w:pStyle w:val="Compact"/>
        <w:numPr>
          <w:ilvl w:val="0"/>
          <w:numId w:val="1011"/>
        </w:numPr>
        <w:spacing w:after="80"/>
      </w:pPr>
      <w:r>
        <w:t xml:space="preserve">Evaluation and reflection included.</w:t>
      </w:r>
    </w:p>
    <w:p>
      <w:pPr>
        <w:pStyle w:val="Compact"/>
        <w:numPr>
          <w:ilvl w:val="0"/>
          <w:numId w:val="1012"/>
        </w:numPr>
        <w:spacing w:after="80"/>
      </w:pPr>
      <w:r>
        <w:t xml:space="preserve">External sources or help acknowledged.</w:t>
      </w:r>
    </w:p>
    <w:bookmarkEnd w:id="10"/>
    <w:bookmarkStart w:id="11" w:name="product-requirements"/>
    <w:p>
      <w:pPr>
        <w:pStyle w:val="Heading2"/>
        <w:spacing w:after="80"/>
      </w:pPr>
      <w:r>
        <w:t xml:space="preserve">Product Requirements</w:t>
      </w:r>
    </w:p>
    <w:p>
      <w:pPr>
        <w:pStyle w:val="Compact"/>
        <w:numPr>
          <w:ilvl w:val="0"/>
          <w:numId w:val="1013"/>
        </w:numPr>
        <w:spacing w:after="80"/>
      </w:pPr>
      <w:r>
        <w:t xml:space="preserve">Product is a Study Session Helper Program.</w:t>
      </w:r>
    </w:p>
    <w:p>
      <w:pPr>
        <w:pStyle w:val="Compact"/>
        <w:numPr>
          <w:ilvl w:val="0"/>
          <w:numId w:val="1014"/>
        </w:numPr>
        <w:spacing w:after="80"/>
      </w:pPr>
      <w:r>
        <w:t xml:space="preserve">Product has a clear user and purpose.</w:t>
      </w:r>
    </w:p>
    <w:p>
      <w:pPr>
        <w:pStyle w:val="Compact"/>
        <w:numPr>
          <w:ilvl w:val="0"/>
          <w:numId w:val="1015"/>
        </w:numPr>
        <w:spacing w:after="80"/>
      </w:pPr>
      <w:r>
        <w:t xml:space="preserve">Product solves a defined problem or need.</w:t>
      </w:r>
    </w:p>
    <w:p>
      <w:pPr>
        <w:pStyle w:val="Compact"/>
        <w:numPr>
          <w:ilvl w:val="0"/>
          <w:numId w:val="1016"/>
        </w:numPr>
        <w:spacing w:after="80"/>
      </w:pPr>
      <w:r>
        <w:t xml:space="preserve">Product asks for user input.</w:t>
      </w:r>
    </w:p>
    <w:p>
      <w:pPr>
        <w:pStyle w:val="Compact"/>
        <w:numPr>
          <w:ilvl w:val="0"/>
          <w:numId w:val="1017"/>
        </w:numPr>
        <w:spacing w:after="80"/>
      </w:pPr>
      <w:r>
        <w:t xml:space="preserve">Product processes input.</w:t>
      </w:r>
    </w:p>
    <w:p>
      <w:pPr>
        <w:pStyle w:val="Compact"/>
        <w:numPr>
          <w:ilvl w:val="0"/>
          <w:numId w:val="1018"/>
        </w:numPr>
        <w:spacing w:after="80"/>
      </w:pPr>
      <w:r>
        <w:t xml:space="preserve">Product produces useful output.</w:t>
      </w:r>
    </w:p>
    <w:p>
      <w:pPr>
        <w:pStyle w:val="Compact"/>
        <w:numPr>
          <w:ilvl w:val="0"/>
          <w:numId w:val="1019"/>
        </w:numPr>
        <w:spacing w:after="80"/>
      </w:pPr>
      <w:r>
        <w:t xml:space="preserve">Product has meaningful variable names.</w:t>
      </w:r>
    </w:p>
    <w:p>
      <w:pPr>
        <w:pStyle w:val="Compact"/>
        <w:numPr>
          <w:ilvl w:val="0"/>
          <w:numId w:val="1020"/>
        </w:numPr>
        <w:spacing w:after="80"/>
      </w:pPr>
      <w:r>
        <w:t xml:space="preserve">Product uses suitable data types.</w:t>
      </w:r>
    </w:p>
    <w:p>
      <w:pPr>
        <w:pStyle w:val="Compact"/>
        <w:numPr>
          <w:ilvl w:val="0"/>
          <w:numId w:val="1021"/>
        </w:numPr>
        <w:spacing w:after="80"/>
      </w:pPr>
      <w:r>
        <w:t xml:space="preserve">Product uses sequence.</w:t>
      </w:r>
    </w:p>
    <w:p>
      <w:pPr>
        <w:pStyle w:val="Compact"/>
        <w:numPr>
          <w:ilvl w:val="0"/>
          <w:numId w:val="1022"/>
        </w:numPr>
        <w:spacing w:after="80"/>
      </w:pPr>
      <w:r>
        <w:t xml:space="preserve">Product uses selection.</w:t>
      </w:r>
    </w:p>
    <w:p>
      <w:pPr>
        <w:pStyle w:val="Compact"/>
        <w:numPr>
          <w:ilvl w:val="0"/>
          <w:numId w:val="1023"/>
        </w:numPr>
        <w:spacing w:after="80"/>
      </w:pPr>
      <w:r>
        <w:t xml:space="preserve">Product uses iteration.</w:t>
      </w:r>
    </w:p>
    <w:p>
      <w:pPr>
        <w:pStyle w:val="Compact"/>
        <w:numPr>
          <w:ilvl w:val="0"/>
          <w:numId w:val="1024"/>
        </w:numPr>
        <w:spacing w:after="80"/>
      </w:pPr>
      <w:r>
        <w:t xml:space="preserve">Product includes validation or error handling.</w:t>
      </w:r>
    </w:p>
    <w:p>
      <w:pPr>
        <w:pStyle w:val="Compact"/>
        <w:numPr>
          <w:ilvl w:val="0"/>
          <w:numId w:val="1025"/>
        </w:numPr>
        <w:spacing w:after="80"/>
      </w:pPr>
      <w:r>
        <w:t xml:space="preserve">Code includes useful comments.</w:t>
      </w:r>
    </w:p>
    <w:bookmarkEnd w:id="11"/>
    <w:bookmarkStart w:id="12" w:name="evidence-quality"/>
    <w:p>
      <w:pPr>
        <w:pStyle w:val="Heading2"/>
        <w:spacing w:after="80"/>
      </w:pPr>
      <w:r>
        <w:t xml:space="preserve">Evidence Quality</w:t>
      </w:r>
    </w:p>
    <w:p>
      <w:pPr>
        <w:pStyle w:val="Compact"/>
        <w:numPr>
          <w:ilvl w:val="0"/>
          <w:numId w:val="1026"/>
        </w:numPr>
        <w:spacing w:after="80"/>
      </w:pPr>
      <w:r>
        <w:t xml:space="preserve">I can explain what my product does.</w:t>
      </w:r>
    </w:p>
    <w:p>
      <w:pPr>
        <w:pStyle w:val="Compact"/>
        <w:numPr>
          <w:ilvl w:val="0"/>
          <w:numId w:val="1027"/>
        </w:numPr>
        <w:spacing w:after="80"/>
      </w:pPr>
      <w:r>
        <w:t xml:space="preserve">I can explain how my product helps a Year 12 student study.</w:t>
      </w:r>
    </w:p>
    <w:p>
      <w:pPr>
        <w:pStyle w:val="Compact"/>
        <w:numPr>
          <w:ilvl w:val="0"/>
          <w:numId w:val="1028"/>
        </w:numPr>
        <w:spacing w:after="80"/>
      </w:pPr>
      <w:r>
        <w:t xml:space="preserve">I can explain why I chose my variables and control structures.</w:t>
      </w:r>
    </w:p>
    <w:p>
      <w:pPr>
        <w:pStyle w:val="Compact"/>
        <w:numPr>
          <w:ilvl w:val="0"/>
          <w:numId w:val="1029"/>
        </w:numPr>
        <w:spacing w:after="80"/>
      </w:pPr>
      <w:r>
        <w:t xml:space="preserve">I tested normal data.</w:t>
      </w:r>
    </w:p>
    <w:p>
      <w:pPr>
        <w:pStyle w:val="Compact"/>
        <w:numPr>
          <w:ilvl w:val="0"/>
          <w:numId w:val="1030"/>
        </w:numPr>
        <w:spacing w:after="80"/>
      </w:pPr>
      <w:r>
        <w:t xml:space="preserve">I tested boundary data where relevant.</w:t>
      </w:r>
    </w:p>
    <w:p>
      <w:pPr>
        <w:pStyle w:val="Compact"/>
        <w:numPr>
          <w:ilvl w:val="0"/>
          <w:numId w:val="1031"/>
        </w:numPr>
        <w:spacing w:after="80"/>
      </w:pPr>
      <w:r>
        <w:t xml:space="preserve">I tested invalid data where relevant.</w:t>
      </w:r>
    </w:p>
    <w:p>
      <w:pPr>
        <w:pStyle w:val="Compact"/>
        <w:numPr>
          <w:ilvl w:val="0"/>
          <w:numId w:val="1032"/>
        </w:numPr>
        <w:spacing w:after="80"/>
      </w:pPr>
      <w:r>
        <w:t xml:space="preserve">I recorded actual test results.</w:t>
      </w:r>
    </w:p>
    <w:p>
      <w:pPr>
        <w:pStyle w:val="Compact"/>
        <w:numPr>
          <w:ilvl w:val="0"/>
          <w:numId w:val="1033"/>
        </w:numPr>
        <w:spacing w:after="80"/>
      </w:pPr>
      <w:r>
        <w:t xml:space="preserve">I fixed or documented errors found.</w:t>
      </w:r>
    </w:p>
    <w:p>
      <w:pPr>
        <w:pStyle w:val="Compact"/>
        <w:numPr>
          <w:ilvl w:val="0"/>
          <w:numId w:val="1034"/>
        </w:numPr>
        <w:spacing w:after="80"/>
      </w:pPr>
      <w:r>
        <w:t xml:space="preserve">I evaluated the product against user requirements.</w:t>
      </w:r>
    </w:p>
    <w:p>
      <w:pPr>
        <w:pStyle w:val="Compact"/>
        <w:numPr>
          <w:ilvl w:val="0"/>
          <w:numId w:val="1035"/>
        </w:numPr>
        <w:spacing w:after="80"/>
      </w:pPr>
      <w:r>
        <w:t xml:space="preserve">I identified realistic improvements.</w:t>
      </w:r>
    </w:p>
    <w:p>
      <w:pPr>
        <w:pStyle w:val="Compact"/>
        <w:numPr>
          <w:ilvl w:val="0"/>
          <w:numId w:val="1036"/>
        </w:numPr>
        <w:spacing w:after="80"/>
      </w:pPr>
      <w:r>
        <w:t xml:space="preserve">My work is my own.</w:t>
      </w:r>
    </w:p>
    <w:bookmarkEnd w:id="12"/>
    <w:bookmarkStart w:id="13" w:name="lms-submission"/>
    <w:p>
      <w:pPr>
        <w:pStyle w:val="Heading2"/>
        <w:spacing w:after="80"/>
      </w:pPr>
      <w:r>
        <w:t xml:space="preserve">LMS Submission</w:t>
      </w:r>
    </w:p>
    <w:p>
      <w:pPr>
        <w:pStyle w:val="Compact"/>
        <w:numPr>
          <w:ilvl w:val="0"/>
          <w:numId w:val="1037"/>
        </w:numPr>
        <w:spacing w:after="80"/>
      </w:pPr>
      <w:r>
        <w:t xml:space="preserve">My evidence document is named correctly.</w:t>
      </w:r>
    </w:p>
    <w:p>
      <w:pPr>
        <w:pStyle w:val="Compact"/>
        <w:numPr>
          <w:ilvl w:val="0"/>
          <w:numId w:val="1038"/>
        </w:numPr>
        <w:spacing w:after="80"/>
      </w:pPr>
      <w:r>
        <w:t xml:space="preserve">My source code or project file is named correctly.</w:t>
      </w:r>
    </w:p>
    <w:p>
      <w:pPr>
        <w:pStyle w:val="Compact"/>
        <w:numPr>
          <w:ilvl w:val="0"/>
          <w:numId w:val="1039"/>
        </w:numPr>
        <w:spacing w:after="80"/>
      </w:pPr>
      <w:r>
        <w:t xml:space="preserve">My prototype or screenshots are included.</w:t>
      </w:r>
    </w:p>
    <w:p>
      <w:pPr>
        <w:pStyle w:val="Compact"/>
        <w:numPr>
          <w:ilvl w:val="0"/>
          <w:numId w:val="1040"/>
        </w:numPr>
        <w:spacing w:after="80"/>
      </w:pPr>
      <w:r>
        <w:t xml:space="preserve">My files open on my device.</w:t>
      </w:r>
    </w:p>
    <w:p>
      <w:pPr>
        <w:pStyle w:val="Compact"/>
        <w:numPr>
          <w:ilvl w:val="0"/>
          <w:numId w:val="1041"/>
        </w:numPr>
        <w:spacing w:after="80"/>
      </w:pPr>
      <w:r>
        <w:t xml:space="preserve">I have submitted through the LMS.</w:t>
      </w:r>
    </w:p>
    <w:p>
      <w:pPr>
        <w:pStyle w:val="Compact"/>
        <w:numPr>
          <w:ilvl w:val="0"/>
          <w:numId w:val="1042"/>
        </w:numPr>
        <w:spacing w:after="80"/>
      </w:pPr>
      <w:r>
        <w:t xml:space="preserve">I have kept a backup copy.</w:t>
      </w:r>
    </w:p>
    <w:bookmarkEnd w:id="13"/>
    <w:bookmarkStart w:id="14" w:name="final-confirmation"/>
    <w:p>
      <w:pPr>
        <w:pStyle w:val="Heading2"/>
        <w:spacing w:after="80"/>
      </w:pPr>
      <w:r>
        <w:t xml:space="preserve">Final Confirmation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Item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Response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Student 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Class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Product 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Date submitted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Teacher checkpoint completed?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Yes / No</w:t>
            </w:r>
          </w:p>
        </w:tc>
      </w:tr>
    </w:tbl>
    <w:bookmarkEnd w:id="14"/>
    <w:bookmarkEnd w:id="15"/>
    <w:sectPr>
      <w:headerReference w:type="default" r:id="rId9"/>
      <w:footerReference w:type="default" r:id="rId10"/>
      <w:footnotePr>
        <w:numRestart w:val="eachSect"/>
      </w:footnotePr>
      <w:pgSz w:w="11909" w:h="16834"/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Year 12 Computer Science General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  <w:num w:numId="1037">
    <w:abstractNumId w:val="992"/>
  </w:num>
  <w:num w:numId="1038">
    <w:abstractNumId w:val="992"/>
  </w:num>
  <w:num w:numId="1039">
    <w:abstractNumId w:val="992"/>
  </w:num>
  <w:num w:numId="1040">
    <w:abstractNumId w:val="992"/>
  </w:num>
  <w:num w:numId="1041">
    <w:abstractNumId w:val="992"/>
  </w:num>
  <w:num w:numId="1042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6 Submission Checklist</dc:title>
  <dc:creator/>
  <cp:keywords/>
  <dcterms:created xsi:type="dcterms:W3CDTF">2026-07-30T07:58:50Z</dcterms:created>
  <dcterms:modified xsi:type="dcterms:W3CDTF">2026-07-30T07:58:50Z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