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task-2-case-study-brief"/>
    <w:p>
      <w:pPr>
        <w:pStyle w:val="Heading1"/>
      </w:pPr>
      <w:r>
        <w:t xml:space="preserve">Task 2 Case Study Brief</w:t>
      </w:r>
    </w:p>
    <w:bookmarkStart w:id="9" w:name="context"/>
    <w:p>
      <w:pPr>
        <w:pStyle w:val="Heading2"/>
      </w:pPr>
      <w:r>
        <w:t xml:space="preserve">Context</w:t>
      </w:r>
    </w:p>
    <w:p>
      <w:pPr>
        <w:pStyle w:val="FirstParagraph"/>
      </w:pPr>
      <w:r>
        <w:t xml:space="preserve">The Kingford Community Learning Hub provides after-school tutoring,</w:t>
      </w:r>
      <w:r>
        <w:t xml:space="preserve"> </w:t>
      </w:r>
      <w:r>
        <w:t xml:space="preserve">printer access, and digital literacy sessions for 180 students each week.</w:t>
      </w:r>
    </w:p>
    <w:p>
      <w:pPr>
        <w:pStyle w:val="BodyText"/>
      </w:pPr>
      <w:r>
        <w:t xml:space="preserve">The hub currently uses mixed systems:</w:t>
      </w:r>
      <w:r>
        <w:t xml:space="preserve"> </w:t>
      </w:r>
      <w:r>
        <w:t xml:space="preserve">- paper sign-in sheets</w:t>
      </w:r>
      <w:r>
        <w:t xml:space="preserve"> </w:t>
      </w:r>
      <w:r>
        <w:t xml:space="preserve">- an old desktop computer for bookings</w:t>
      </w:r>
      <w:r>
        <w:t xml:space="preserve"> </w:t>
      </w:r>
      <w:r>
        <w:t xml:space="preserve">- manual spreadsheet tracking by one staff member</w:t>
      </w:r>
    </w:p>
    <w:bookmarkEnd w:id="9"/>
    <w:bookmarkStart w:id="10" w:name="current-issues"/>
    <w:p>
      <w:pPr>
        <w:pStyle w:val="Heading2"/>
      </w:pPr>
      <w:r>
        <w:t xml:space="preserve">Current Issues</w:t>
      </w:r>
    </w:p>
    <w:p>
      <w:pPr>
        <w:pStyle w:val="Compact"/>
        <w:numPr>
          <w:ilvl w:val="0"/>
          <w:numId w:val="1001"/>
        </w:numPr>
      </w:pPr>
      <w:r>
        <w:t xml:space="preserve">Booking conflicts happen most days because updates are delayed.</w:t>
      </w:r>
    </w:p>
    <w:p>
      <w:pPr>
        <w:pStyle w:val="Compact"/>
        <w:numPr>
          <w:ilvl w:val="0"/>
          <w:numId w:val="1001"/>
        </w:numPr>
      </w:pPr>
      <w:r>
        <w:t xml:space="preserve">Printer job records are inconsistent and hard to audit.</w:t>
      </w:r>
    </w:p>
    <w:p>
      <w:pPr>
        <w:pStyle w:val="Compact"/>
        <w:numPr>
          <w:ilvl w:val="0"/>
          <w:numId w:val="1001"/>
        </w:numPr>
      </w:pPr>
      <w:r>
        <w:t xml:space="preserve">The booking workstation is slow at startup and often freezes.</w:t>
      </w:r>
    </w:p>
    <w:p>
      <w:pPr>
        <w:pStyle w:val="Compact"/>
        <w:numPr>
          <w:ilvl w:val="0"/>
          <w:numId w:val="1001"/>
        </w:numPr>
      </w:pPr>
      <w:r>
        <w:t xml:space="preserve">Staff cannot quickly generate weekly usage summaries.</w:t>
      </w:r>
    </w:p>
    <w:p>
      <w:pPr>
        <w:pStyle w:val="Compact"/>
        <w:numPr>
          <w:ilvl w:val="0"/>
          <w:numId w:val="1001"/>
        </w:numPr>
      </w:pPr>
      <w:r>
        <w:t xml:space="preserve">Student personal data is stored in multiple files without clear controls.</w:t>
      </w:r>
    </w:p>
    <w:bookmarkEnd w:id="10"/>
    <w:bookmarkStart w:id="11" w:name="existing-system-inputs-and-outputs"/>
    <w:p>
      <w:pPr>
        <w:pStyle w:val="Heading2"/>
      </w:pPr>
      <w:r>
        <w:t xml:space="preserve">Existing System Inputs and Outputs</w:t>
      </w:r>
    </w:p>
    <w:p>
      <w:pPr>
        <w:pStyle w:val="Compact"/>
        <w:numPr>
          <w:ilvl w:val="0"/>
          <w:numId w:val="1002"/>
        </w:numPr>
      </w:pPr>
      <w:r>
        <w:t xml:space="preserve">Inputs: student booking requests, staff edits, print job records.</w:t>
      </w:r>
    </w:p>
    <w:p>
      <w:pPr>
        <w:pStyle w:val="Compact"/>
        <w:numPr>
          <w:ilvl w:val="0"/>
          <w:numId w:val="1002"/>
        </w:numPr>
      </w:pPr>
      <w:r>
        <w:t xml:space="preserve">Outputs: daily booking list, printer usage totals, weekly summaries.</w:t>
      </w:r>
    </w:p>
    <w:bookmarkEnd w:id="11"/>
    <w:bookmarkStart w:id="12" w:name="constraints"/>
    <w:p>
      <w:pPr>
        <w:pStyle w:val="Heading2"/>
      </w:pPr>
      <w:r>
        <w:t xml:space="preserve">Constraints</w:t>
      </w:r>
    </w:p>
    <w:p>
      <w:pPr>
        <w:pStyle w:val="Compact"/>
        <w:numPr>
          <w:ilvl w:val="0"/>
          <w:numId w:val="1003"/>
        </w:numPr>
      </w:pPr>
      <w:r>
        <w:t xml:space="preserve">Upgrade budget target: between $2,500 and $4,000.</w:t>
      </w:r>
    </w:p>
    <w:p>
      <w:pPr>
        <w:pStyle w:val="Compact"/>
        <w:numPr>
          <w:ilvl w:val="0"/>
          <w:numId w:val="1003"/>
        </w:numPr>
      </w:pPr>
      <w:r>
        <w:t xml:space="preserve">Minimal service disruption during upgrade.</w:t>
      </w:r>
    </w:p>
    <w:p>
      <w:pPr>
        <w:pStyle w:val="Compact"/>
        <w:numPr>
          <w:ilvl w:val="0"/>
          <w:numId w:val="1003"/>
        </w:numPr>
      </w:pPr>
      <w:r>
        <w:t xml:space="preserve">Existing internet and network printer must be retained.</w:t>
      </w:r>
    </w:p>
    <w:p>
      <w:pPr>
        <w:pStyle w:val="Compact"/>
        <w:numPr>
          <w:ilvl w:val="0"/>
          <w:numId w:val="1003"/>
        </w:numPr>
      </w:pPr>
      <w:r>
        <w:t xml:space="preserve">Staff need a simple workflow with minimal retraining.</w:t>
      </w:r>
    </w:p>
    <w:bookmarkEnd w:id="12"/>
    <w:bookmarkStart w:id="13" w:name="project-requirements"/>
    <w:p>
      <w:pPr>
        <w:pStyle w:val="Heading2"/>
      </w:pPr>
      <w:r>
        <w:t xml:space="preserve">Project Requirements</w:t>
      </w:r>
    </w:p>
    <w:p>
      <w:pPr>
        <w:pStyle w:val="FirstParagraph"/>
      </w:pPr>
      <w:r>
        <w:t xml:space="preserve">You must:</w:t>
      </w:r>
      <w:r>
        <w:t xml:space="preserve"> </w:t>
      </w:r>
      <w:r>
        <w:t xml:space="preserve">1. Analyse the current system and identify key weaknesses.</w:t>
      </w:r>
      <w:r>
        <w:t xml:space="preserve"> </w:t>
      </w:r>
      <w:r>
        <w:t xml:space="preserve">2. Produce a context diagram using Yourdon/DeMarco notation.</w:t>
      </w:r>
      <w:r>
        <w:t xml:space="preserve"> </w:t>
      </w:r>
      <w:r>
        <w:t xml:space="preserve">3. Recommend hardware and software upgrades aligned to constraints.</w:t>
      </w:r>
      <w:r>
        <w:t xml:space="preserve"> </w:t>
      </w:r>
      <w:r>
        <w:t xml:space="preserve">4. Create a spreadsheet budget and justify your cost decisions.</w:t>
      </w:r>
    </w:p>
    <w:bookmarkEnd w:id="13"/>
    <w:bookmarkStart w:id="14" w:name="suggested-deliverable-structure"/>
    <w:p>
      <w:pPr>
        <w:pStyle w:val="Heading2"/>
      </w:pPr>
      <w:r>
        <w:t xml:space="preserve">Suggested Deliverable Structure</w:t>
      </w:r>
    </w:p>
    <w:p>
      <w:pPr>
        <w:pStyle w:val="FirstParagraph"/>
      </w:pPr>
      <w:r>
        <w:t xml:space="preserve">Use the Task 2 Report Template for your report sections.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2026-03-08T12:01:15Z</dcterms:created>
  <dcterms:modified xsi:type="dcterms:W3CDTF">2026-03-08T12:01:15Z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